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CD7173" w:rsidP="0063162E" w:rsidRDefault="003F6D65" w14:paraId="77FC9089" w14:textId="77777777">
      <w:pPr>
        <w:ind w:left="0"/>
        <w:jc w:val="both"/>
        <w:rPr>
          <w:rFonts w:ascii="Gill Sans MT" w:hAnsi="Gill Sans MT" w:cs="Arial"/>
          <w:sz w:val="22"/>
        </w:rPr>
      </w:pPr>
      <w:r w:rsidRPr="00CD7173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D55BB" wp14:editId="2C8794CD">
                <wp:simplePos x="0" y="0"/>
                <wp:positionH relativeFrom="column">
                  <wp:posOffset>22860</wp:posOffset>
                </wp:positionH>
                <wp:positionV relativeFrom="paragraph">
                  <wp:posOffset>194310</wp:posOffset>
                </wp:positionV>
                <wp:extent cx="6014720" cy="1569720"/>
                <wp:effectExtent l="19050" t="19050" r="241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472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E87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7392A" w:rsidR="00CD7173" w:rsidP="00CD7173" w:rsidRDefault="00CD7173" w14:paraId="672A6659" w14:textId="77777777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lang w:val="en-GB"/>
                              </w:rPr>
                            </w:pPr>
                          </w:p>
                          <w:p w:rsidRPr="00CD7173" w:rsidR="00CD7173" w:rsidP="004947E0" w:rsidRDefault="00991C65" w14:paraId="4368B2DB" w14:textId="6E8DBA8A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32"/>
                                <w:szCs w:val="32"/>
                              </w:rPr>
                              <w:t xml:space="preserve">EPR </w:t>
                            </w:r>
                            <w:r w:rsidR="00B76216">
                              <w:rPr>
                                <w:rFonts w:ascii="Arial" w:hAnsi="Arial" w:cs="Arial"/>
                                <w:b/>
                                <w:color w:val="44546A"/>
                                <w:sz w:val="32"/>
                                <w:szCs w:val="32"/>
                              </w:rPr>
                              <w:t>Project Development Working Group</w:t>
                            </w:r>
                          </w:p>
                          <w:p w:rsidRPr="00991C65" w:rsidR="00CD7173" w:rsidP="004947E0" w:rsidRDefault="004D0FA0" w14:paraId="16DCC06E" w14:textId="23F1EF75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30</w:t>
                            </w:r>
                            <w:r w:rsidR="00CF059F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 xml:space="preserve"> </w:t>
                            </w:r>
                            <w:r w:rsidR="00B76216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une</w:t>
                            </w:r>
                            <w:r w:rsidR="00B76216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 xml:space="preserve"> </w:t>
                            </w:r>
                            <w:r w:rsidRPr="00863782" w:rsid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202</w:t>
                            </w:r>
                            <w:r w:rsidR="00B76216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2</w:t>
                            </w:r>
                            <w:r w:rsidRPr="00863782" w:rsid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 xml:space="preserve"> </w:t>
                            </w:r>
                          </w:p>
                          <w:p w:rsidRPr="00991C65" w:rsidR="006C40EA" w:rsidP="004947E0" w:rsidRDefault="004D0FA0" w14:paraId="266EB79B" w14:textId="2BE80973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lang w:val="en-US"/>
                              </w:rPr>
                              <w:t xml:space="preserve">Porto and online </w:t>
                            </w:r>
                            <w:r w:rsidRPr="004D0FA0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(hybrid event)</w:t>
                            </w:r>
                          </w:p>
                          <w:p w:rsidRPr="00B76216" w:rsidR="00CD7173" w:rsidP="004947E0" w:rsidRDefault="00B76216" w14:paraId="0D265773" w14:textId="1547C520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  <w:color w:val="44546A"/>
                                <w:lang w:val="en-US"/>
                              </w:rPr>
                            </w:pPr>
                            <w:r w:rsidRPr="00B76216">
                              <w:rPr>
                                <w:rFonts w:ascii="Arial" w:hAnsi="Arial" w:cs="Arial"/>
                                <w:i/>
                                <w:color w:val="44546A"/>
                                <w:lang w:val="en-US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7FB385">
              <v:shapetype id="_x0000_t202" coordsize="21600,21600" o:spt="202" path="m,l,21600r21600,l21600,xe" w14:anchorId="526D55BB">
                <v:stroke joinstyle="miter"/>
                <v:path gradientshapeok="t" o:connecttype="rect"/>
              </v:shapetype>
              <v:shape id="Text Box 2" style="position:absolute;left:0;text-align:left;margin-left:1.8pt;margin-top:15.3pt;width:473.6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e87a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">
                <v:path arrowok="t"/>
                <v:textbox>
                  <w:txbxContent>
                    <w:p w:rsidRPr="0037392A" w:rsidR="00CD7173" w:rsidP="00CD7173" w:rsidRDefault="00CD7173" w14:paraId="0A37501D" w14:textId="77777777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lang w:val="en-GB"/>
                        </w:rPr>
                      </w:pPr>
                    </w:p>
                    <w:p w:rsidRPr="00CD7173" w:rsidR="00CD7173" w:rsidP="004947E0" w:rsidRDefault="00991C65" w14:paraId="16DCF0CE" w14:textId="6E8DBA8A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32"/>
                          <w:szCs w:val="32"/>
                        </w:rPr>
                        <w:t xml:space="preserve">EPR </w:t>
                      </w:r>
                      <w:r w:rsidR="00B76216">
                        <w:rPr>
                          <w:rFonts w:ascii="Arial" w:hAnsi="Arial" w:cs="Arial"/>
                          <w:b/>
                          <w:color w:val="44546A"/>
                          <w:sz w:val="32"/>
                          <w:szCs w:val="32"/>
                        </w:rPr>
                        <w:t>Project Development Working Group</w:t>
                      </w:r>
                    </w:p>
                    <w:p w:rsidRPr="00991C65" w:rsidR="00CD7173" w:rsidP="004947E0" w:rsidRDefault="004D0FA0" w14:paraId="345A5F2E" w14:textId="23F1EF75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color w:val="44546A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30</w:t>
                      </w:r>
                      <w:r w:rsidR="00CF059F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 xml:space="preserve"> </w:t>
                      </w:r>
                      <w:r w:rsidR="00B76216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une</w:t>
                      </w:r>
                      <w:r w:rsidR="00B76216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 xml:space="preserve"> </w:t>
                      </w:r>
                      <w:r w:rsidRPr="00863782" w:rsid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202</w:t>
                      </w:r>
                      <w:r w:rsidR="00B76216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2</w:t>
                      </w:r>
                      <w:r w:rsidRPr="00863782" w:rsid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 xml:space="preserve"> </w:t>
                      </w:r>
                    </w:p>
                    <w:p w:rsidRPr="00991C65" w:rsidR="006C40EA" w:rsidP="004947E0" w:rsidRDefault="004D0FA0" w14:paraId="61C55522" w14:textId="2BE80973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lang w:val="en-US"/>
                        </w:rPr>
                        <w:t xml:space="preserve">Porto and online </w:t>
                      </w:r>
                      <w:r w:rsidRPr="004D0FA0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(hybrid event)</w:t>
                      </w:r>
                    </w:p>
                    <w:p w:rsidRPr="00B76216" w:rsidR="00CD7173" w:rsidP="004947E0" w:rsidRDefault="00B76216" w14:paraId="22BCC025" w14:textId="1547C520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i/>
                          <w:color w:val="44546A"/>
                          <w:lang w:val="en-US"/>
                        </w:rPr>
                      </w:pPr>
                      <w:r w:rsidRPr="00B76216">
                        <w:rPr>
                          <w:rFonts w:ascii="Arial" w:hAnsi="Arial" w:cs="Arial"/>
                          <w:i/>
                          <w:color w:val="44546A"/>
                          <w:lang w:val="en-US"/>
                        </w:rPr>
                        <w:t>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7173" w:rsidP="0063162E" w:rsidRDefault="00CD7173" w14:paraId="6A05A809" w14:textId="77777777">
      <w:pPr>
        <w:ind w:left="0"/>
        <w:jc w:val="both"/>
        <w:rPr>
          <w:rFonts w:ascii="Gill Sans MT" w:hAnsi="Gill Sans MT" w:cs="Arial"/>
          <w:sz w:val="22"/>
        </w:rPr>
      </w:pPr>
    </w:p>
    <w:p w:rsidR="00CD7173" w:rsidP="12B5E55B" w:rsidRDefault="00CD7173" w14:paraId="30AEB34F" w14:textId="632D31DC">
      <w:pPr>
        <w:pStyle w:val="Normal"/>
        <w:bidi w:val="0"/>
        <w:spacing w:before="0" w:beforeAutospacing="off" w:after="0" w:afterAutospacing="off" w:line="240" w:lineRule="auto"/>
        <w:ind w:left="2160" w:right="0" w:hanging="1800"/>
        <w:jc w:val="both"/>
        <w:rPr>
          <w:rFonts w:ascii="Arial" w:hAnsi="Arial" w:eastAsia="Times New Roman" w:cs="Arial"/>
          <w:i w:val="1"/>
          <w:iCs w:val="1"/>
          <w:noProof w:val="0"/>
          <w:sz w:val="22"/>
          <w:szCs w:val="22"/>
          <w:lang w:val="en-IE"/>
        </w:rPr>
      </w:pPr>
      <w:r w:rsidRPr="12B5E55B" w:rsidR="12B5E55B">
        <w:rPr>
          <w:rFonts w:ascii="Arial" w:hAnsi="Arial" w:eastAsia="Times New Roman" w:cs="Arial"/>
          <w:i w:val="1"/>
          <w:iCs w:val="1"/>
          <w:noProof w:val="0"/>
          <w:sz w:val="22"/>
          <w:szCs w:val="22"/>
          <w:lang w:val="en-IE"/>
        </w:rPr>
        <w:t>NOTE: All times displayed in CET. The event will start at 10.00 AM CET (9.00 AM in Portugal)</w:t>
      </w:r>
    </w:p>
    <w:p w:rsidR="00CD7173" w:rsidP="12B5E55B" w:rsidRDefault="00CD7173" w14:paraId="5A39BBE3" w14:textId="4381D6C4">
      <w:pPr>
        <w:pStyle w:val="Normal"/>
        <w:ind w:left="0"/>
        <w:jc w:val="both"/>
        <w:rPr>
          <w:rFonts w:ascii="Gill Sans MT" w:hAnsi="Gill Sans MT" w:cs="Arial"/>
          <w:sz w:val="22"/>
          <w:szCs w:val="22"/>
        </w:rPr>
      </w:pPr>
    </w:p>
    <w:p w:rsidRPr="0014576E" w:rsidR="00297301" w:rsidP="0014576E" w:rsidRDefault="00297301" w14:paraId="272C991C" w14:textId="5527FE9C">
      <w:pPr>
        <w:spacing w:after="120" w:line="241" w:lineRule="atLeast"/>
        <w:ind w:left="0"/>
        <w:jc w:val="center"/>
        <w:rPr>
          <w:rFonts w:ascii="Arial" w:hAnsi="Arial" w:cs="Arial"/>
          <w:sz w:val="22"/>
          <w:szCs w:val="22"/>
          <w:lang w:eastAsia="en-GB"/>
        </w:rPr>
      </w:pPr>
    </w:p>
    <w:p w:rsidRPr="0014576E" w:rsidR="00297301" w:rsidP="00D90D3A" w:rsidRDefault="00297301" w14:paraId="0E27B00A" w14:textId="77777777">
      <w:pPr>
        <w:ind w:left="-66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:rsidRPr="0014576E" w:rsidR="006C4043" w:rsidP="2E59DC61" w:rsidRDefault="004D0FA0" w14:paraId="46142774" w14:textId="024F5B65">
      <w:pPr>
        <w:ind w:left="2160" w:hanging="1800"/>
        <w:jc w:val="both"/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</w:pPr>
      <w:r w:rsidRPr="12B5E55B" w:rsidR="1B5853E7">
        <w:rPr>
          <w:rFonts w:ascii="Arial" w:hAnsi="Arial" w:eastAsia="Times New Roman" w:cs="Arial"/>
          <w:sz w:val="22"/>
          <w:szCs w:val="22"/>
          <w:lang w:val="en-GB"/>
        </w:rPr>
        <w:t>10.</w:t>
      </w:r>
      <w:r w:rsidRPr="12B5E55B" w:rsidR="27F676DD">
        <w:rPr>
          <w:rFonts w:ascii="Arial" w:hAnsi="Arial" w:eastAsia="Times New Roman" w:cs="Arial"/>
          <w:sz w:val="22"/>
          <w:szCs w:val="22"/>
          <w:lang w:val="en-GB"/>
        </w:rPr>
        <w:t>0</w:t>
      </w:r>
      <w:r w:rsidRPr="12B5E55B" w:rsidR="0AE2B913">
        <w:rPr>
          <w:rFonts w:ascii="Arial" w:hAnsi="Arial" w:eastAsia="Times New Roman" w:cs="Arial"/>
          <w:sz w:val="22"/>
          <w:szCs w:val="22"/>
          <w:lang w:val="en-GB"/>
        </w:rPr>
        <w:t xml:space="preserve">0 </w:t>
      </w:r>
      <w:r w:rsidRPr="12B5E55B" w:rsidR="598FB27B">
        <w:rPr>
          <w:rFonts w:ascii="Arial" w:hAnsi="Arial" w:eastAsia="Times New Roman" w:cs="Arial"/>
          <w:sz w:val="22"/>
          <w:szCs w:val="22"/>
          <w:lang w:val="en-GB"/>
        </w:rPr>
        <w:t>–</w:t>
      </w:r>
      <w:r w:rsidRPr="12B5E55B" w:rsidR="0AE2B913">
        <w:rPr>
          <w:rFonts w:ascii="Arial" w:hAnsi="Arial" w:eastAsia="Times New Roman" w:cs="Arial"/>
          <w:sz w:val="22"/>
          <w:szCs w:val="22"/>
          <w:lang w:val="en-GB"/>
        </w:rPr>
        <w:t xml:space="preserve"> 10</w:t>
      </w:r>
      <w:r w:rsidRPr="12B5E55B" w:rsidR="793BF473">
        <w:rPr>
          <w:rFonts w:ascii="Arial" w:hAnsi="Arial" w:eastAsia="Times New Roman" w:cs="Arial"/>
          <w:sz w:val="22"/>
          <w:szCs w:val="22"/>
          <w:lang w:val="en-GB"/>
        </w:rPr>
        <w:t>.</w:t>
      </w:r>
      <w:r w:rsidRPr="12B5E55B" w:rsidR="27F676DD">
        <w:rPr>
          <w:rFonts w:ascii="Arial" w:hAnsi="Arial" w:eastAsia="Times New Roman" w:cs="Arial"/>
          <w:sz w:val="22"/>
          <w:szCs w:val="22"/>
          <w:lang w:val="en-GB"/>
        </w:rPr>
        <w:t>1</w:t>
      </w:r>
      <w:r w:rsidRPr="12B5E55B" w:rsidR="598FB27B">
        <w:rPr>
          <w:rFonts w:ascii="Arial" w:hAnsi="Arial" w:eastAsia="Times New Roman" w:cs="Arial"/>
          <w:sz w:val="22"/>
          <w:szCs w:val="22"/>
          <w:lang w:val="en-GB"/>
        </w:rPr>
        <w:t>0</w:t>
      </w:r>
      <w:r>
        <w:tab/>
      </w:r>
      <w:r w:rsidRPr="12B5E55B" w:rsidR="0AE2B913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Welcome and Introduction</w:t>
      </w:r>
      <w:r w:rsidRPr="12B5E55B" w:rsidR="27F676DD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</w:t>
      </w:r>
      <w:r w:rsidRPr="12B5E55B" w:rsidR="27F676DD">
        <w:rPr>
          <w:rFonts w:ascii="Arial" w:hAnsi="Arial" w:eastAsia="Times New Roman" w:cs="Arial"/>
          <w:sz w:val="22"/>
          <w:szCs w:val="22"/>
          <w:lang w:val="en-GB"/>
        </w:rPr>
        <w:t>(</w:t>
      </w:r>
      <w:r w:rsidRPr="12B5E55B" w:rsidR="27F676DD">
        <w:rPr>
          <w:rFonts w:ascii="Arial" w:hAnsi="Arial" w:eastAsia="Times New Roman" w:cs="Arial"/>
          <w:sz w:val="22"/>
          <w:szCs w:val="22"/>
          <w:lang w:val="en-GB"/>
        </w:rPr>
        <w:t>EPR</w:t>
      </w:r>
      <w:r w:rsidRPr="12B5E55B" w:rsidR="27F676DD">
        <w:rPr>
          <w:rFonts w:ascii="Arial" w:hAnsi="Arial" w:eastAsia="Times New Roman" w:cs="Arial"/>
          <w:sz w:val="22"/>
          <w:szCs w:val="22"/>
          <w:lang w:val="en-GB"/>
        </w:rPr>
        <w:t>)</w:t>
      </w:r>
    </w:p>
    <w:p w:rsidR="2E59DC61" w:rsidP="2E59DC61" w:rsidRDefault="2E59DC61" w14:paraId="5B1C1333" w14:textId="7DB7F660">
      <w:pPr>
        <w:ind w:left="2160" w:hanging="1800"/>
        <w:jc w:val="both"/>
        <w:rPr>
          <w:rFonts w:ascii="Arial" w:hAnsi="Arial" w:eastAsia="Times New Roman" w:cs="Arial"/>
          <w:b/>
          <w:bCs/>
          <w:sz w:val="22"/>
          <w:szCs w:val="22"/>
          <w:lang w:val="en-GB"/>
        </w:rPr>
      </w:pPr>
    </w:p>
    <w:p w:rsidR="004D0FA0" w:rsidP="09CC8905" w:rsidRDefault="004D0FA0" w14:paraId="4B00B093" w14:textId="0202AD53">
      <w:pPr>
        <w:ind w:left="2160" w:hanging="1800"/>
        <w:jc w:val="both"/>
        <w:rPr>
          <w:rFonts w:ascii="Arial" w:hAnsi="Arial" w:eastAsia="Times New Roman" w:cs="Arial"/>
          <w:b w:val="0"/>
          <w:bCs w:val="0"/>
          <w:sz w:val="22"/>
          <w:szCs w:val="22"/>
          <w:lang w:val="en-GB"/>
        </w:rPr>
      </w:pPr>
      <w:r w:rsidRPr="12B5E55B" w:rsidR="3237AF29">
        <w:rPr>
          <w:rFonts w:ascii="Arial" w:hAnsi="Arial" w:eastAsia="Times New Roman" w:cs="Arial"/>
          <w:sz w:val="22"/>
          <w:szCs w:val="22"/>
          <w:lang w:val="en-GB"/>
        </w:rPr>
        <w:t>10.10 - 10</w:t>
      </w:r>
      <w:r w:rsidRPr="12B5E55B" w:rsidR="1646B488">
        <w:rPr>
          <w:rFonts w:ascii="Arial" w:hAnsi="Arial" w:eastAsia="Times New Roman" w:cs="Arial"/>
          <w:sz w:val="22"/>
          <w:szCs w:val="22"/>
          <w:lang w:val="en-GB"/>
        </w:rPr>
        <w:t>.2</w:t>
      </w:r>
      <w:r w:rsidRPr="12B5E55B" w:rsidR="1B6D2D43">
        <w:rPr>
          <w:rFonts w:ascii="Arial" w:hAnsi="Arial" w:eastAsia="Times New Roman" w:cs="Arial"/>
          <w:sz w:val="22"/>
          <w:szCs w:val="22"/>
          <w:lang w:val="en-GB"/>
        </w:rPr>
        <w:t>0</w:t>
      </w:r>
      <w:r>
        <w:tab/>
      </w:r>
      <w:r w:rsidRPr="12B5E55B" w:rsidR="3237AF2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Tour de table: participants introduce themselves </w:t>
      </w:r>
      <w:r w:rsidRPr="12B5E55B" w:rsidR="3237AF29">
        <w:rPr>
          <w:rFonts w:ascii="Arial" w:hAnsi="Arial" w:eastAsia="Times New Roman" w:cs="Arial"/>
          <w:b w:val="0"/>
          <w:bCs w:val="0"/>
          <w:sz w:val="22"/>
          <w:szCs w:val="22"/>
          <w:lang w:val="en-GB"/>
        </w:rPr>
        <w:t>(all participants)</w:t>
      </w:r>
    </w:p>
    <w:p w:rsidR="004D0FA0" w:rsidP="2E59DC61" w:rsidRDefault="004D0FA0" w14:paraId="5B73B43E" w14:textId="77777777">
      <w:pPr>
        <w:ind w:left="2160" w:hanging="1800"/>
        <w:jc w:val="both"/>
        <w:rPr>
          <w:rFonts w:ascii="Arial" w:hAnsi="Arial" w:eastAsia="Times New Roman" w:cs="Arial"/>
          <w:b/>
          <w:bCs/>
          <w:sz w:val="22"/>
          <w:szCs w:val="22"/>
          <w:lang w:val="en-GB"/>
        </w:rPr>
      </w:pPr>
    </w:p>
    <w:p w:rsidR="00EC6DCF" w:rsidP="004D0FA0" w:rsidRDefault="00F36A74" w14:paraId="6B96E89F" w14:textId="3EC47DC8">
      <w:pPr>
        <w:ind w:left="2160" w:hanging="1800"/>
        <w:jc w:val="both"/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</w:pPr>
      <w:r w:rsidRPr="12B5E55B" w:rsidR="4D3FCC2F">
        <w:rPr>
          <w:rFonts w:ascii="Arial" w:hAnsi="Arial" w:eastAsia="Times New Roman" w:cs="Arial"/>
          <w:sz w:val="22"/>
          <w:szCs w:val="22"/>
          <w:lang w:val="en-GB"/>
        </w:rPr>
        <w:t>10.2</w:t>
      </w:r>
      <w:r w:rsidRPr="12B5E55B" w:rsidR="4D3FCC2F">
        <w:rPr>
          <w:rFonts w:ascii="Arial" w:hAnsi="Arial" w:eastAsia="Times New Roman" w:cs="Arial"/>
          <w:sz w:val="22"/>
          <w:szCs w:val="22"/>
          <w:lang w:val="en-GB"/>
        </w:rPr>
        <w:t>0 –</w:t>
      </w:r>
      <w:r w:rsidRPr="12B5E55B" w:rsidR="502315B7">
        <w:rPr>
          <w:rFonts w:ascii="Arial" w:hAnsi="Arial" w:eastAsia="Times New Roman" w:cs="Arial"/>
          <w:sz w:val="22"/>
          <w:szCs w:val="22"/>
          <w:lang w:val="en-GB"/>
        </w:rPr>
        <w:t xml:space="preserve"> 11</w:t>
      </w:r>
      <w:r w:rsidRPr="12B5E55B" w:rsidR="4D3FCC2F">
        <w:rPr>
          <w:rFonts w:ascii="Arial" w:hAnsi="Arial" w:eastAsia="Times New Roman" w:cs="Arial"/>
          <w:sz w:val="22"/>
          <w:szCs w:val="22"/>
          <w:lang w:val="en-GB"/>
        </w:rPr>
        <w:t>.0</w:t>
      </w:r>
      <w:r w:rsidRPr="12B5E55B" w:rsidR="4D3FCC2F">
        <w:rPr>
          <w:rFonts w:ascii="Arial" w:hAnsi="Arial" w:eastAsia="Times New Roman" w:cs="Arial"/>
          <w:sz w:val="22"/>
          <w:szCs w:val="22"/>
          <w:lang w:val="en-GB"/>
        </w:rPr>
        <w:t>0</w:t>
      </w:r>
      <w:r>
        <w:tab/>
      </w:r>
      <w:r w:rsidRPr="12B5E55B" w:rsidR="3237AF2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U</w:t>
      </w:r>
      <w:r w:rsidRPr="12B5E55B" w:rsidR="1646B488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pdate on ongoing </w:t>
      </w:r>
      <w:r w:rsidRPr="12B5E55B" w:rsidR="1646B488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projects</w:t>
      </w:r>
      <w:r w:rsidRPr="12B5E55B" w:rsidR="036ABC13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– focus on project results/deliverables</w:t>
      </w:r>
      <w:r w:rsidRPr="12B5E55B" w:rsidR="3237AF2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</w:t>
      </w:r>
      <w:r w:rsidRPr="12B5E55B" w:rsidR="3237AF29">
        <w:rPr>
          <w:rFonts w:ascii="Arial" w:hAnsi="Arial" w:eastAsia="Times New Roman" w:cs="Arial"/>
          <w:sz w:val="22"/>
          <w:szCs w:val="22"/>
          <w:lang w:val="en-GB"/>
        </w:rPr>
        <w:t>(all participants)</w:t>
      </w:r>
    </w:p>
    <w:p w:rsidR="09CC8905" w:rsidP="09CC8905" w:rsidRDefault="09CC8905" w14:paraId="2E53EFF9" w14:textId="7FA2AA9B">
      <w:pPr>
        <w:pStyle w:val="Normal"/>
        <w:ind w:left="216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</w:p>
    <w:p w:rsidR="004D0FA0" w:rsidP="004D0FA0" w:rsidRDefault="004D0FA0" w14:paraId="04E82AB5" w14:textId="088230BD">
      <w:pPr>
        <w:ind w:left="2160"/>
        <w:jc w:val="both"/>
        <w:rPr>
          <w:rFonts w:ascii="Arial" w:hAnsi="Arial" w:eastAsia="Times New Roman" w:cs="Arial"/>
          <w:bCs/>
          <w:sz w:val="22"/>
          <w:szCs w:val="22"/>
          <w:lang w:val="en-GB"/>
        </w:rPr>
      </w:pPr>
      <w:r w:rsidRPr="004D0FA0">
        <w:rPr>
          <w:rFonts w:ascii="Arial" w:hAnsi="Arial" w:eastAsia="Times New Roman" w:cs="Arial"/>
          <w:bCs/>
          <w:sz w:val="22"/>
          <w:szCs w:val="22"/>
          <w:lang w:val="en-GB"/>
        </w:rPr>
        <w:t>EPR: Jump to Job, TransitAction, QOLIVET, Equal Treat</w:t>
      </w:r>
      <w:r>
        <w:rPr>
          <w:rFonts w:ascii="Arial" w:hAnsi="Arial" w:eastAsia="Times New Roman" w:cs="Arial"/>
          <w:bCs/>
          <w:sz w:val="22"/>
          <w:szCs w:val="22"/>
          <w:lang w:val="en-GB"/>
        </w:rPr>
        <w:t>m</w:t>
      </w:r>
      <w:r w:rsidRPr="004D0FA0">
        <w:rPr>
          <w:rFonts w:ascii="Arial" w:hAnsi="Arial" w:eastAsia="Times New Roman" w:cs="Arial"/>
          <w:bCs/>
          <w:sz w:val="22"/>
          <w:szCs w:val="22"/>
          <w:lang w:val="en-GB"/>
        </w:rPr>
        <w:t>ent</w:t>
      </w:r>
      <w:r w:rsidR="00F36A74">
        <w:rPr>
          <w:rFonts w:ascii="Arial" w:hAnsi="Arial" w:eastAsia="Times New Roman" w:cs="Arial"/>
          <w:bCs/>
          <w:sz w:val="22"/>
          <w:szCs w:val="22"/>
          <w:lang w:val="en-GB"/>
        </w:rPr>
        <w:t>;</w:t>
      </w:r>
    </w:p>
    <w:p w:rsidR="00F36A74" w:rsidP="004D0FA0" w:rsidRDefault="00F36A74" w14:paraId="05946714" w14:textId="77777777">
      <w:pPr>
        <w:ind w:left="2160"/>
        <w:jc w:val="both"/>
        <w:rPr>
          <w:rFonts w:ascii="Arial" w:hAnsi="Arial" w:eastAsia="Times New Roman" w:cs="Arial"/>
          <w:bCs/>
          <w:sz w:val="22"/>
          <w:szCs w:val="22"/>
          <w:lang w:val="en-GB"/>
        </w:rPr>
      </w:pPr>
    </w:p>
    <w:p w:rsidRPr="00F36A74" w:rsidR="00F36A74" w:rsidP="09CC8905" w:rsidRDefault="00F36A74" w14:paraId="615812EC" w14:textId="3610C9CC">
      <w:pPr>
        <w:pStyle w:val="Normal"/>
        <w:ind w:left="216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11</w:t>
      </w: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.0</w:t>
      </w: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0 – 12</w:t>
      </w: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.</w:t>
      </w: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0</w:t>
      </w: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0</w:t>
      </w:r>
      <w:r>
        <w:tab/>
      </w:r>
      <w:r w:rsidRPr="12B5E55B" w:rsidR="763F9B6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EPR’s Project funding Exploitation Protocol</w:t>
      </w:r>
      <w:r w:rsidRPr="12B5E55B" w:rsidR="763F9B6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</w:t>
      </w:r>
      <w:r w:rsidRPr="12B5E55B" w:rsidR="763F9B69">
        <w:rPr>
          <w:rFonts w:ascii="Arial" w:hAnsi="Arial" w:eastAsia="Times New Roman" w:cs="Arial"/>
          <w:sz w:val="22"/>
          <w:szCs w:val="22"/>
          <w:lang w:val="en-GB"/>
        </w:rPr>
        <w:t>(all participants)</w:t>
      </w:r>
    </w:p>
    <w:p w:rsidRPr="00F36A74" w:rsidR="00F36A74" w:rsidP="09CC8905" w:rsidRDefault="00F36A74" w14:paraId="213433EB" w14:textId="0AD98D3B">
      <w:pPr>
        <w:ind w:left="2160"/>
        <w:jc w:val="both"/>
        <w:rPr>
          <w:rFonts w:ascii="Arial" w:hAnsi="Arial" w:eastAsia="Times New Roman" w:cs="Arial"/>
          <w:sz w:val="22"/>
          <w:szCs w:val="22"/>
          <w:lang w:val="en-GB"/>
        </w:rPr>
      </w:pPr>
      <w:r w:rsidRPr="09CC8905" w:rsidR="000A3735">
        <w:rPr>
          <w:rFonts w:ascii="Arial" w:hAnsi="Arial" w:eastAsia="Times New Roman" w:cs="Arial"/>
          <w:sz w:val="22"/>
          <w:szCs w:val="22"/>
          <w:lang w:val="en-GB"/>
        </w:rPr>
        <w:t>Feedback on the questionnaires and discussion</w:t>
      </w:r>
      <w:r w:rsidRPr="09CC8905" w:rsidR="09CC8905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</w:t>
      </w:r>
    </w:p>
    <w:p w:rsidRPr="00F36A74" w:rsidR="00F36A74" w:rsidP="09CC8905" w:rsidRDefault="00F36A74" w14:paraId="5071D264" w14:textId="2CEB62AD">
      <w:pPr>
        <w:pStyle w:val="Normal"/>
        <w:ind w:left="2160"/>
        <w:jc w:val="both"/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</w:pPr>
    </w:p>
    <w:p w:rsidRPr="00F36A74" w:rsidR="00F36A74" w:rsidP="09CC8905" w:rsidRDefault="00F36A74" w14:paraId="0A3C301A" w14:textId="134EE44F">
      <w:pPr>
        <w:pStyle w:val="Normal"/>
        <w:bidi w:val="0"/>
        <w:spacing w:before="0" w:beforeAutospacing="off" w:after="0" w:afterAutospacing="off" w:line="240" w:lineRule="auto"/>
        <w:ind w:left="2160" w:right="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  <w:r w:rsidRPr="12B5E55B" w:rsidR="763F9B69">
        <w:rPr>
          <w:rFonts w:ascii="Arial" w:hAnsi="Arial" w:eastAsia="Times New Roman" w:cs="Arial"/>
          <w:sz w:val="22"/>
          <w:szCs w:val="22"/>
          <w:lang w:val="en-GB"/>
        </w:rPr>
        <w:t>12.00 - 12.15</w:t>
      </w:r>
      <w:r>
        <w:tab/>
      </w:r>
      <w:r w:rsidRPr="12B5E55B" w:rsidR="763F9B69">
        <w:rPr>
          <w:rFonts w:ascii="Arial" w:hAnsi="Arial" w:eastAsia="Times New Roman" w:cs="Arial"/>
          <w:i w:val="1"/>
          <w:iCs w:val="1"/>
          <w:sz w:val="22"/>
          <w:szCs w:val="22"/>
          <w:lang w:val="en-GB"/>
        </w:rPr>
        <w:t>Coffee break</w:t>
      </w:r>
    </w:p>
    <w:p w:rsidRPr="00F36A74" w:rsidR="00F36A74" w:rsidP="09CC8905" w:rsidRDefault="00F36A74" w14:paraId="7F2F24C8" w14:textId="3340DD6B">
      <w:pPr>
        <w:pStyle w:val="Normal"/>
        <w:bidi w:val="0"/>
        <w:spacing w:before="0" w:beforeAutospacing="off" w:after="0" w:afterAutospacing="off" w:line="240" w:lineRule="auto"/>
        <w:ind w:left="2160" w:right="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</w:p>
    <w:p w:rsidRPr="00F36A74" w:rsidR="00F36A74" w:rsidP="09CC8905" w:rsidRDefault="00F36A74" w14:paraId="75DC8A15" w14:textId="0A2BBFA3">
      <w:pPr>
        <w:ind w:left="216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  <w:r w:rsidRPr="12B5E55B" w:rsidR="763F9B69">
        <w:rPr>
          <w:rFonts w:ascii="Arial" w:hAnsi="Arial" w:eastAsia="Times New Roman" w:cs="Arial"/>
          <w:b w:val="0"/>
          <w:bCs w:val="0"/>
          <w:sz w:val="22"/>
          <w:szCs w:val="22"/>
          <w:lang w:val="en-GB"/>
        </w:rPr>
        <w:t>12.15 - 13.30</w:t>
      </w:r>
      <w:r>
        <w:tab/>
      </w:r>
      <w:r w:rsidRPr="12B5E55B" w:rsidR="763F9B6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Common challenges and proposals</w:t>
      </w:r>
      <w:r w:rsidRPr="12B5E55B" w:rsidR="036ABC13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</w:t>
      </w:r>
      <w:r w:rsidRPr="12B5E55B" w:rsidR="036ABC13">
        <w:rPr>
          <w:rFonts w:ascii="Arial" w:hAnsi="Arial" w:eastAsia="Times New Roman" w:cs="Arial"/>
          <w:sz w:val="22"/>
          <w:szCs w:val="22"/>
          <w:lang w:val="en-GB"/>
        </w:rPr>
        <w:t>(all participants)</w:t>
      </w:r>
    </w:p>
    <w:p w:rsidR="12B5E55B" w:rsidP="12B5E55B" w:rsidRDefault="12B5E55B" w14:paraId="542E54BA" w14:textId="0B41465B">
      <w:pPr>
        <w:pStyle w:val="Normal"/>
        <w:ind w:left="216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  <w:r w:rsidRPr="12B5E55B" w:rsidR="12B5E55B">
        <w:rPr>
          <w:rFonts w:ascii="Arial" w:hAnsi="Arial" w:eastAsia="Times New Roman" w:cs="Arial"/>
          <w:sz w:val="22"/>
          <w:szCs w:val="22"/>
          <w:lang w:val="en-GB"/>
        </w:rPr>
        <w:t>EPR’s project ideas hub</w:t>
      </w:r>
    </w:p>
    <w:p w:rsidR="09CC8905" w:rsidP="09CC8905" w:rsidRDefault="09CC8905" w14:paraId="6615E500" w14:textId="6FA990B4">
      <w:pPr>
        <w:pStyle w:val="Normal"/>
        <w:ind w:left="216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</w:p>
    <w:p w:rsidR="09CC8905" w:rsidP="09CC8905" w:rsidRDefault="09CC8905" w14:paraId="2AD5C2C4" w14:textId="4FB7A204">
      <w:pPr>
        <w:pStyle w:val="Normal"/>
        <w:bidi w:val="0"/>
        <w:spacing w:before="0" w:beforeAutospacing="off" w:after="0" w:afterAutospacing="off" w:line="240" w:lineRule="auto"/>
        <w:ind w:left="2160" w:right="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  <w:r w:rsidRPr="12B5E55B" w:rsidR="70DE5B77">
        <w:rPr>
          <w:rFonts w:ascii="Arial" w:hAnsi="Arial" w:eastAsia="Times New Roman" w:cs="Arial"/>
          <w:sz w:val="22"/>
          <w:szCs w:val="22"/>
          <w:lang w:val="en-GB"/>
        </w:rPr>
        <w:t>13.30 - 13.45</w:t>
      </w:r>
      <w:r>
        <w:tab/>
      </w:r>
      <w:r w:rsidRPr="12B5E55B" w:rsidR="763F9B69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Follow up to our previous meeting:</w:t>
      </w:r>
      <w:r w:rsidRPr="12B5E55B" w:rsidR="763F9B69">
        <w:rPr>
          <w:rFonts w:ascii="Arial" w:hAnsi="Arial" w:eastAsia="Times New Roman" w:cs="Arial"/>
          <w:sz w:val="22"/>
          <w:szCs w:val="22"/>
          <w:lang w:val="en-GB"/>
        </w:rPr>
        <w:t xml:space="preserve"> </w:t>
      </w:r>
      <w:proofErr w:type="spellStart"/>
      <w:r w:rsidRPr="12B5E55B" w:rsidR="763F9B69">
        <w:rPr>
          <w:rFonts w:ascii="Arial" w:hAnsi="Arial" w:eastAsia="Times New Roman" w:cs="Arial"/>
          <w:sz w:val="22"/>
          <w:szCs w:val="22"/>
          <w:lang w:val="en-GB"/>
        </w:rPr>
        <w:t>Particip.AGE</w:t>
      </w:r>
      <w:proofErr w:type="spellEnd"/>
      <w:r w:rsidRPr="12B5E55B" w:rsidR="763F9B69">
        <w:rPr>
          <w:rFonts w:ascii="Arial" w:hAnsi="Arial" w:eastAsia="Times New Roman" w:cs="Arial"/>
          <w:sz w:val="22"/>
          <w:szCs w:val="22"/>
          <w:lang w:val="en-GB"/>
        </w:rPr>
        <w:t xml:space="preserve"> (EPR)</w:t>
      </w:r>
    </w:p>
    <w:p w:rsidR="09CC8905" w:rsidP="09CC8905" w:rsidRDefault="09CC8905" w14:paraId="1E550211" w14:textId="63E6A822">
      <w:pPr>
        <w:pStyle w:val="Normal"/>
        <w:ind w:left="2160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</w:p>
    <w:p w:rsidR="00297301" w:rsidP="0014576E" w:rsidRDefault="00645CE9" w14:paraId="1F237914" w14:textId="606AB09D">
      <w:pPr>
        <w:ind w:left="2160" w:hanging="1800"/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</w:pPr>
      <w:r w:rsidRPr="12B5E55B" w:rsidR="40FF9275">
        <w:rPr>
          <w:rFonts w:ascii="Arial" w:hAnsi="Arial" w:eastAsia="Times New Roman" w:cs="Arial"/>
          <w:sz w:val="22"/>
          <w:szCs w:val="22"/>
          <w:lang w:val="en-US"/>
        </w:rPr>
        <w:t>13</w:t>
      </w:r>
      <w:r w:rsidRPr="12B5E55B" w:rsidR="40FF9275">
        <w:rPr>
          <w:rFonts w:ascii="Arial" w:hAnsi="Arial" w:eastAsia="Times New Roman" w:cs="Arial"/>
          <w:sz w:val="22"/>
          <w:szCs w:val="22"/>
          <w:lang w:val="en-US"/>
        </w:rPr>
        <w:t>.45</w:t>
      </w:r>
      <w:r w:rsidRPr="12B5E55B" w:rsidR="763F9B69">
        <w:rPr>
          <w:rFonts w:ascii="Arial" w:hAnsi="Arial" w:eastAsia="Times New Roman" w:cs="Arial"/>
          <w:sz w:val="22"/>
          <w:szCs w:val="22"/>
          <w:lang w:val="en-US"/>
        </w:rPr>
        <w:t xml:space="preserve"> – 14</w:t>
      </w:r>
      <w:r w:rsidRPr="12B5E55B" w:rsidR="64C4F727">
        <w:rPr>
          <w:rFonts w:ascii="Arial" w:hAnsi="Arial" w:eastAsia="Times New Roman" w:cs="Arial"/>
          <w:sz w:val="22"/>
          <w:szCs w:val="22"/>
          <w:lang w:val="en-US"/>
        </w:rPr>
        <w:t>.</w:t>
      </w:r>
      <w:r w:rsidRPr="12B5E55B" w:rsidR="40FF9275">
        <w:rPr>
          <w:rFonts w:ascii="Arial" w:hAnsi="Arial" w:eastAsia="Times New Roman" w:cs="Arial"/>
          <w:sz w:val="22"/>
          <w:szCs w:val="22"/>
          <w:lang w:val="en-US"/>
        </w:rPr>
        <w:t>0</w:t>
      </w:r>
      <w:r w:rsidRPr="12B5E55B" w:rsidR="2CD60ED4">
        <w:rPr>
          <w:rFonts w:ascii="Arial" w:hAnsi="Arial" w:eastAsia="Times New Roman" w:cs="Arial"/>
          <w:sz w:val="22"/>
          <w:szCs w:val="22"/>
          <w:lang w:val="en-GB"/>
        </w:rPr>
        <w:t>0</w:t>
      </w:r>
      <w:r>
        <w:tab/>
      </w:r>
      <w:r w:rsidRPr="12B5E55B" w:rsidR="2CD60ED4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Wrap Up</w:t>
      </w:r>
      <w:r w:rsidRPr="12B5E55B" w:rsidR="40FF9275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>,</w:t>
      </w:r>
      <w:r w:rsidRPr="12B5E55B" w:rsidR="2CD60ED4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Conclusions</w:t>
      </w:r>
      <w:r w:rsidRPr="12B5E55B" w:rsidR="40FF9275">
        <w:rPr>
          <w:rFonts w:ascii="Arial" w:hAnsi="Arial" w:eastAsia="Times New Roman" w:cs="Arial"/>
          <w:b w:val="1"/>
          <w:bCs w:val="1"/>
          <w:sz w:val="22"/>
          <w:szCs w:val="22"/>
          <w:lang w:val="en-GB"/>
        </w:rPr>
        <w:t xml:space="preserve"> and next steps</w:t>
      </w:r>
    </w:p>
    <w:p w:rsidR="000A3735" w:rsidP="0014576E" w:rsidRDefault="000A3735" w14:paraId="3F556138" w14:textId="497F8992">
      <w:pPr>
        <w:ind w:left="2160" w:hanging="1800"/>
        <w:rPr>
          <w:rFonts w:ascii="Arial" w:hAnsi="Arial" w:eastAsia="Times New Roman" w:cs="Arial"/>
          <w:b/>
          <w:bCs/>
          <w:sz w:val="22"/>
          <w:szCs w:val="22"/>
          <w:lang w:val="en-GB"/>
        </w:rPr>
      </w:pPr>
    </w:p>
    <w:p w:rsidRPr="0014576E" w:rsidR="000A3735" w:rsidP="0014576E" w:rsidRDefault="000A3735" w14:paraId="23D788FA" w14:textId="77777777">
      <w:pPr>
        <w:ind w:left="2160" w:hanging="1800"/>
        <w:rPr>
          <w:rFonts w:ascii="Arial" w:hAnsi="Arial" w:eastAsia="Times New Roman" w:cs="Arial"/>
          <w:sz w:val="22"/>
          <w:szCs w:val="22"/>
          <w:lang w:val="en-GB"/>
        </w:rPr>
      </w:pPr>
    </w:p>
    <w:p w:rsidRPr="0014576E" w:rsidR="003503EB" w:rsidP="003503EB" w:rsidRDefault="003503EB" w14:paraId="4B94D5A5" w14:textId="77777777">
      <w:pPr>
        <w:spacing w:after="120"/>
        <w:ind w:left="2160" w:right="677" w:hanging="1800"/>
        <w:jc w:val="both"/>
        <w:rPr>
          <w:rFonts w:ascii="Arial" w:hAnsi="Arial" w:eastAsia="Times New Roman" w:cs="Arial"/>
          <w:sz w:val="22"/>
          <w:szCs w:val="22"/>
          <w:lang w:val="en-GB"/>
        </w:rPr>
      </w:pPr>
    </w:p>
    <w:p w:rsidRPr="0014576E" w:rsidR="003503EB" w:rsidP="00B03371" w:rsidRDefault="003503EB" w14:paraId="4EE9D72C" w14:textId="77777777">
      <w:pPr>
        <w:spacing w:after="120" w:line="241" w:lineRule="atLeast"/>
        <w:ind w:left="0"/>
        <w:jc w:val="center"/>
        <w:rPr>
          <w:rFonts w:ascii="Arial" w:hAnsi="Arial" w:cs="Arial"/>
          <w:b/>
          <w:bCs/>
          <w:color w:val="003A64"/>
          <w:sz w:val="22"/>
          <w:szCs w:val="22"/>
        </w:rPr>
      </w:pPr>
      <w:r w:rsidRPr="0014576E">
        <w:rPr>
          <w:rFonts w:ascii="Arial" w:hAnsi="Arial" w:cs="Arial"/>
          <w:b/>
          <w:color w:val="44546A"/>
          <w:sz w:val="22"/>
          <w:szCs w:val="22"/>
          <w:lang w:val="en-US"/>
        </w:rPr>
        <w:t>Registrations</w:t>
      </w:r>
    </w:p>
    <w:p w:rsidRPr="0014576E" w:rsidR="003503EB" w:rsidP="003503EB" w:rsidRDefault="003503EB" w14:paraId="3DEEC669" w14:textId="77777777">
      <w:pPr>
        <w:ind w:left="851" w:hanging="851"/>
        <w:rPr>
          <w:rFonts w:ascii="Arial" w:hAnsi="Arial" w:cs="Arial"/>
          <w:sz w:val="22"/>
          <w:szCs w:val="22"/>
          <w:lang w:val="en-GB"/>
        </w:rPr>
      </w:pPr>
    </w:p>
    <w:p w:rsidRPr="0014576E" w:rsidR="003503EB" w:rsidP="003503EB" w:rsidRDefault="003503EB" w14:paraId="7501FCF8" w14:textId="42084F0D">
      <w:pPr>
        <w:ind w:left="851" w:hanging="851"/>
        <w:rPr>
          <w:rFonts w:ascii="Arial" w:hAnsi="Arial" w:cs="Arial"/>
          <w:sz w:val="22"/>
          <w:szCs w:val="22"/>
          <w:lang w:val="en-GB"/>
        </w:rPr>
      </w:pPr>
      <w:r w:rsidRPr="0014576E">
        <w:rPr>
          <w:rFonts w:ascii="Arial" w:hAnsi="Arial" w:cs="Arial"/>
          <w:sz w:val="22"/>
          <w:szCs w:val="22"/>
          <w:lang w:val="en-GB"/>
        </w:rPr>
        <w:t xml:space="preserve">To attend the </w:t>
      </w:r>
      <w:r w:rsidRPr="0014576E" w:rsidR="00924473">
        <w:rPr>
          <w:rFonts w:ascii="Arial" w:hAnsi="Arial" w:cs="Arial"/>
          <w:sz w:val="22"/>
          <w:szCs w:val="22"/>
          <w:lang w:val="en-GB"/>
        </w:rPr>
        <w:t>meeting</w:t>
      </w:r>
      <w:r w:rsidRPr="0014576E">
        <w:rPr>
          <w:rFonts w:ascii="Arial" w:hAnsi="Arial" w:cs="Arial"/>
          <w:sz w:val="22"/>
          <w:szCs w:val="22"/>
          <w:lang w:val="en-GB"/>
        </w:rPr>
        <w:t xml:space="preserve">, please register </w:t>
      </w:r>
      <w:r w:rsidRPr="004D0FA0">
        <w:rPr>
          <w:rFonts w:ascii="Arial" w:hAnsi="Arial" w:cs="Arial"/>
          <w:sz w:val="22"/>
          <w:szCs w:val="22"/>
          <w:lang w:val="en-GB"/>
        </w:rPr>
        <w:t>here</w:t>
      </w:r>
      <w:r w:rsidRPr="0014576E">
        <w:rPr>
          <w:rFonts w:ascii="Arial" w:hAnsi="Arial" w:cs="Arial"/>
          <w:sz w:val="22"/>
          <w:szCs w:val="22"/>
          <w:lang w:val="en-GB"/>
        </w:rPr>
        <w:t>.</w:t>
      </w:r>
    </w:p>
    <w:p w:rsidRPr="0014576E" w:rsidR="003503EB" w:rsidP="003503EB" w:rsidRDefault="003503EB" w14:paraId="3656B9AB" w14:textId="77777777">
      <w:pPr>
        <w:ind w:left="851" w:hanging="851"/>
        <w:rPr>
          <w:rFonts w:ascii="Arial" w:hAnsi="Arial" w:cs="Arial"/>
          <w:sz w:val="22"/>
          <w:szCs w:val="22"/>
          <w:lang w:val="en-GB"/>
        </w:rPr>
      </w:pPr>
    </w:p>
    <w:p w:rsidRPr="0014576E" w:rsidR="00850986" w:rsidP="0014576E" w:rsidRDefault="00850986" w14:paraId="45FB0818" w14:textId="77777777">
      <w:pPr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:rsidRPr="0014576E" w:rsidR="003503EB" w:rsidP="0014576E" w:rsidRDefault="003503EB" w14:paraId="60120141" w14:textId="77777777">
      <w:pPr>
        <w:spacing w:after="120" w:line="241" w:lineRule="atLeast"/>
        <w:ind w:left="0"/>
        <w:jc w:val="center"/>
        <w:rPr>
          <w:rFonts w:ascii="Arial" w:hAnsi="Arial" w:cs="Arial"/>
          <w:b/>
          <w:bCs/>
          <w:color w:val="003A64"/>
          <w:sz w:val="22"/>
          <w:szCs w:val="22"/>
        </w:rPr>
      </w:pPr>
      <w:r w:rsidRPr="0014576E">
        <w:rPr>
          <w:rFonts w:ascii="Arial" w:hAnsi="Arial" w:cs="Arial"/>
          <w:b/>
          <w:color w:val="44546A"/>
          <w:sz w:val="22"/>
          <w:szCs w:val="22"/>
          <w:lang w:val="en-US"/>
        </w:rPr>
        <w:t>Contacts</w:t>
      </w:r>
    </w:p>
    <w:p w:rsidRPr="0014576E" w:rsidR="003503EB" w:rsidP="0014576E" w:rsidRDefault="003503EB" w14:paraId="049F31CB" w14:textId="77777777">
      <w:pPr>
        <w:ind w:left="851" w:hanging="851"/>
        <w:jc w:val="both"/>
        <w:rPr>
          <w:rFonts w:ascii="Arial" w:hAnsi="Arial" w:cs="Arial"/>
          <w:sz w:val="22"/>
          <w:szCs w:val="22"/>
          <w:lang w:val="en-GB"/>
        </w:rPr>
      </w:pPr>
    </w:p>
    <w:p w:rsidRPr="0014576E" w:rsidR="003503EB" w:rsidP="0014576E" w:rsidRDefault="003503EB" w14:paraId="54A335B3" w14:textId="18963DB0">
      <w:pPr>
        <w:ind w:left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9CC8905" w:rsidR="003503EB">
        <w:rPr>
          <w:rFonts w:ascii="Arial" w:hAnsi="Arial" w:cs="Arial"/>
          <w:sz w:val="22"/>
          <w:szCs w:val="22"/>
          <w:lang w:val="en-GB"/>
        </w:rPr>
        <w:t xml:space="preserve">For any info please contact </w:t>
      </w:r>
      <w:r w:rsidRPr="09CC8905" w:rsidR="00E51435">
        <w:rPr>
          <w:rFonts w:ascii="Arial" w:hAnsi="Arial" w:cs="Arial"/>
          <w:sz w:val="22"/>
          <w:szCs w:val="22"/>
          <w:lang w:val="en-GB"/>
        </w:rPr>
        <w:t xml:space="preserve">Benedetta Pesce: </w:t>
      </w:r>
      <w:proofErr w:type="spellStart"/>
      <w:r w:rsidRPr="09CC8905" w:rsidR="004D0FA0">
        <w:rPr>
          <w:rFonts w:ascii="Arial" w:hAnsi="Arial" w:cs="Arial"/>
          <w:sz w:val="22"/>
          <w:szCs w:val="22"/>
          <w:lang w:val="en-GB"/>
        </w:rPr>
        <w:t>bpesce@eper</w:t>
      </w:r>
      <w:proofErr w:type="spellEnd"/>
      <w:r w:rsidRPr="09CC8905" w:rsidR="004D0FA0">
        <w:rPr>
          <w:rFonts w:ascii="Arial" w:hAnsi="Arial" w:cs="Arial"/>
          <w:sz w:val="22"/>
          <w:szCs w:val="22"/>
          <w:lang w:val="en-GB"/>
        </w:rPr>
        <w:t>.eu</w:t>
      </w:r>
    </w:p>
    <w:sectPr w:rsidRPr="0014576E" w:rsidR="003503EB" w:rsidSect="00E965CF">
      <w:headerReference w:type="default" r:id="rId10"/>
      <w:footerReference w:type="default" r:id="rId11"/>
      <w:pgSz w:w="12240" w:h="15840" w:orient="portrait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7A" w:rsidP="00CD7173" w:rsidRDefault="0036077A" w14:paraId="5608FE77" w14:textId="77777777">
      <w:r>
        <w:separator/>
      </w:r>
    </w:p>
  </w:endnote>
  <w:endnote w:type="continuationSeparator" w:id="0">
    <w:p w:rsidR="0036077A" w:rsidP="00CD7173" w:rsidRDefault="0036077A" w14:paraId="38AA23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D7173" w:rsidP="00CD7173" w:rsidRDefault="00CD7173" w14:paraId="1299C43A" w14:textId="77777777">
    <w:pPr>
      <w:pStyle w:val="Footer"/>
      <w:jc w:val="center"/>
    </w:pPr>
    <w:r>
      <w:rPr>
        <w:noProof/>
        <w:lang w:val="en-US"/>
      </w:rPr>
      <w:drawing>
        <wp:inline distT="0" distB="0" distL="0" distR="0" wp14:anchorId="297E6A9F" wp14:editId="71CD25EF">
          <wp:extent cx="3390265" cy="342900"/>
          <wp:effectExtent l="0" t="0" r="635" b="0"/>
          <wp:docPr id="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7A" w:rsidP="00CD7173" w:rsidRDefault="0036077A" w14:paraId="08DF0745" w14:textId="77777777">
      <w:r>
        <w:separator/>
      </w:r>
    </w:p>
  </w:footnote>
  <w:footnote w:type="continuationSeparator" w:id="0">
    <w:p w:rsidR="0036077A" w:rsidP="00CD7173" w:rsidRDefault="0036077A" w14:paraId="34721C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D7173" w:rsidP="00CD7173" w:rsidRDefault="00CD7173" w14:paraId="4DDBEF00" w14:textId="77777777">
    <w:pPr>
      <w:pStyle w:val="Header"/>
      <w:jc w:val="right"/>
    </w:pPr>
    <w:r>
      <w:rPr>
        <w:noProof/>
        <w:lang w:val="en-US"/>
      </w:rPr>
      <w:drawing>
        <wp:inline distT="0" distB="0" distL="0" distR="0" wp14:anchorId="550B670D" wp14:editId="07777777">
          <wp:extent cx="2145665" cy="1024255"/>
          <wp:effectExtent l="0" t="0" r="698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8A0"/>
    <w:multiLevelType w:val="hybridMultilevel"/>
    <w:tmpl w:val="6B68E480"/>
    <w:lvl w:ilvl="0" w:tplc="D1367D32">
      <w:numFmt w:val="bullet"/>
      <w:lvlText w:val="-"/>
      <w:lvlJc w:val="left"/>
      <w:pPr>
        <w:ind w:left="720" w:hanging="360"/>
      </w:pPr>
      <w:rPr>
        <w:rFonts w:hint="default" w:ascii="Nunito" w:hAnsi="Nunito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6F5918"/>
    <w:multiLevelType w:val="hybridMultilevel"/>
    <w:tmpl w:val="69FEB23A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 w15:restartNumberingAfterBreak="0">
    <w:nsid w:val="3D2F7F7B"/>
    <w:multiLevelType w:val="hybridMultilevel"/>
    <w:tmpl w:val="B166389C"/>
    <w:lvl w:ilvl="0" w:tplc="42DC713A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507E84B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EEC81988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F1A60B6A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3B406382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E132D2B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5EB839DC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2C0D8C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FEC2F586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3E90674A"/>
    <w:multiLevelType w:val="hybridMultilevel"/>
    <w:tmpl w:val="7FA67A6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51D52AE3"/>
    <w:multiLevelType w:val="hybridMultilevel"/>
    <w:tmpl w:val="1B004C52"/>
    <w:lvl w:ilvl="0" w:tplc="764A96D6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B18A50A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E7A8B33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9FC237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E9620B8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95BE367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D3088C9A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510230E4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EFB0B27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5D1E0CD7"/>
    <w:multiLevelType w:val="hybridMultilevel"/>
    <w:tmpl w:val="A8BA788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6" w15:restartNumberingAfterBreak="0">
    <w:nsid w:val="6EF45A21"/>
    <w:multiLevelType w:val="hybridMultilevel"/>
    <w:tmpl w:val="79B229AC"/>
    <w:lvl w:ilvl="0" w:tplc="E1784368">
      <w:numFmt w:val="bullet"/>
      <w:lvlText w:val="-"/>
      <w:lvlJc w:val="left"/>
      <w:pPr>
        <w:ind w:left="720" w:hanging="360"/>
      </w:pPr>
      <w:rPr>
        <w:rFonts w:hint="default" w:ascii="Gill Sans MT" w:hAnsi="Gill Sans MT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27D12"/>
    <w:multiLevelType w:val="hybridMultilevel"/>
    <w:tmpl w:val="F448F0C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2"/>
    <w:rsid w:val="00054DF8"/>
    <w:rsid w:val="000A3735"/>
    <w:rsid w:val="000C46F4"/>
    <w:rsid w:val="000F3D65"/>
    <w:rsid w:val="00101488"/>
    <w:rsid w:val="00134081"/>
    <w:rsid w:val="00135F61"/>
    <w:rsid w:val="0014576E"/>
    <w:rsid w:val="001831B2"/>
    <w:rsid w:val="0021454D"/>
    <w:rsid w:val="00297301"/>
    <w:rsid w:val="003503EB"/>
    <w:rsid w:val="0036077A"/>
    <w:rsid w:val="003F6D65"/>
    <w:rsid w:val="00445158"/>
    <w:rsid w:val="0046209C"/>
    <w:rsid w:val="00474A7B"/>
    <w:rsid w:val="004947E0"/>
    <w:rsid w:val="004D0FA0"/>
    <w:rsid w:val="004D6BC4"/>
    <w:rsid w:val="005C24D1"/>
    <w:rsid w:val="0063162E"/>
    <w:rsid w:val="00645CE9"/>
    <w:rsid w:val="0064679F"/>
    <w:rsid w:val="006A7A63"/>
    <w:rsid w:val="006C4043"/>
    <w:rsid w:val="006C40EA"/>
    <w:rsid w:val="007057F8"/>
    <w:rsid w:val="00793752"/>
    <w:rsid w:val="007B57E2"/>
    <w:rsid w:val="007E17A6"/>
    <w:rsid w:val="00850986"/>
    <w:rsid w:val="00863782"/>
    <w:rsid w:val="00924473"/>
    <w:rsid w:val="00951B31"/>
    <w:rsid w:val="00965172"/>
    <w:rsid w:val="00970A18"/>
    <w:rsid w:val="00991C65"/>
    <w:rsid w:val="009C1B2D"/>
    <w:rsid w:val="009C1D3C"/>
    <w:rsid w:val="00A44719"/>
    <w:rsid w:val="00AE70CA"/>
    <w:rsid w:val="00B03371"/>
    <w:rsid w:val="00B03553"/>
    <w:rsid w:val="00B12EC0"/>
    <w:rsid w:val="00B4508F"/>
    <w:rsid w:val="00B76216"/>
    <w:rsid w:val="00B81461"/>
    <w:rsid w:val="00BB5C3B"/>
    <w:rsid w:val="00C35348"/>
    <w:rsid w:val="00C67B92"/>
    <w:rsid w:val="00CD7173"/>
    <w:rsid w:val="00CF059F"/>
    <w:rsid w:val="00D51299"/>
    <w:rsid w:val="00D83A62"/>
    <w:rsid w:val="00D90D3A"/>
    <w:rsid w:val="00E15A59"/>
    <w:rsid w:val="00E33DE2"/>
    <w:rsid w:val="00E51435"/>
    <w:rsid w:val="00E63094"/>
    <w:rsid w:val="00E965CF"/>
    <w:rsid w:val="00EA62F7"/>
    <w:rsid w:val="00EC6DCF"/>
    <w:rsid w:val="00F36A74"/>
    <w:rsid w:val="00FA52C5"/>
    <w:rsid w:val="01C17720"/>
    <w:rsid w:val="01C17720"/>
    <w:rsid w:val="036ABC13"/>
    <w:rsid w:val="08F0B33C"/>
    <w:rsid w:val="09CC8905"/>
    <w:rsid w:val="0AE2B913"/>
    <w:rsid w:val="0CDDDB15"/>
    <w:rsid w:val="0F0BB8B0"/>
    <w:rsid w:val="0F0BB8B0"/>
    <w:rsid w:val="11536608"/>
    <w:rsid w:val="12B5E55B"/>
    <w:rsid w:val="1646B488"/>
    <w:rsid w:val="17150178"/>
    <w:rsid w:val="18157C08"/>
    <w:rsid w:val="19217704"/>
    <w:rsid w:val="1A4F6937"/>
    <w:rsid w:val="1B5853E7"/>
    <w:rsid w:val="1B6D2D43"/>
    <w:rsid w:val="264EA867"/>
    <w:rsid w:val="27F676DD"/>
    <w:rsid w:val="2B598065"/>
    <w:rsid w:val="2CD60ED4"/>
    <w:rsid w:val="2E59DC61"/>
    <w:rsid w:val="303F690E"/>
    <w:rsid w:val="31DB396F"/>
    <w:rsid w:val="3237AF29"/>
    <w:rsid w:val="337709D0"/>
    <w:rsid w:val="3604E2FF"/>
    <w:rsid w:val="36F0B86C"/>
    <w:rsid w:val="38C3096F"/>
    <w:rsid w:val="3C7107D1"/>
    <w:rsid w:val="40FF9275"/>
    <w:rsid w:val="43272E06"/>
    <w:rsid w:val="4B890F8E"/>
    <w:rsid w:val="4D3FCC2F"/>
    <w:rsid w:val="4E25CEC4"/>
    <w:rsid w:val="502315B7"/>
    <w:rsid w:val="5175A69A"/>
    <w:rsid w:val="531176FB"/>
    <w:rsid w:val="55BBF7A0"/>
    <w:rsid w:val="59679022"/>
    <w:rsid w:val="597096D6"/>
    <w:rsid w:val="598FB27B"/>
    <w:rsid w:val="5C9CC57B"/>
    <w:rsid w:val="5E6EC9A0"/>
    <w:rsid w:val="64C4F727"/>
    <w:rsid w:val="6974FA90"/>
    <w:rsid w:val="70DE5B77"/>
    <w:rsid w:val="71A365CF"/>
    <w:rsid w:val="733F3630"/>
    <w:rsid w:val="763F9B69"/>
    <w:rsid w:val="793BF473"/>
    <w:rsid w:val="7BFBFD2E"/>
    <w:rsid w:val="7DC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424C3"/>
  <w15:chartTrackingRefBased/>
  <w15:docId w15:val="{7D6246E2-85EF-452A-A408-013A9E0E1E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3735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6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1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7173"/>
    <w:rPr>
      <w:rFonts w:ascii="Times New Roman" w:hAnsi="Times New Roman" w:eastAsia="Calibri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CD71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7173"/>
    <w:rPr>
      <w:rFonts w:ascii="Times New Roman" w:hAnsi="Times New Roman" w:eastAsia="Calibri" w:cs="Times New Roman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9C1D3C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C4043"/>
    <w:pPr>
      <w:numPr>
        <w:ilvl w:val="1"/>
      </w:numPr>
      <w:spacing w:after="160"/>
      <w:ind w:left="72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6C4043"/>
    <w:rPr>
      <w:rFonts w:eastAsiaTheme="minorEastAsia"/>
      <w:color w:val="5A5A5A" w:themeColor="text1" w:themeTint="A5"/>
      <w:spacing w:val="15"/>
      <w:lang w:val="en-I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4576E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DFF7B180C04A837752C6B9157C0D" ma:contentTypeVersion="20" ma:contentTypeDescription="Create a new document." ma:contentTypeScope="" ma:versionID="cf218193b401544fc33e873a91e69ee2">
  <xsd:schema xmlns:xsd="http://www.w3.org/2001/XMLSchema" xmlns:xs="http://www.w3.org/2001/XMLSchema" xmlns:p="http://schemas.microsoft.com/office/2006/metadata/properties" xmlns:ns2="35e6cef2-ab91-44dc-8966-688c2b8b5685" xmlns:ns3="7db77421-ca8e-4026-b3b8-822dd20bcf3e" targetNamespace="http://schemas.microsoft.com/office/2006/metadata/properties" ma:root="true" ma:fieldsID="5ef31efb13ada5ce4c1f49e568203078" ns2:_="" ns3:_="">
    <xsd:import namespace="35e6cef2-ab91-44dc-8966-688c2b8b5685"/>
    <xsd:import namespace="7db77421-ca8e-4026-b3b8-822dd20bc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cef2-ab91-44dc-8966-688c2b8b5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a544d-b89d-433e-a409-db691fa5eb50}" ma:internalName="TaxCatchAll" ma:showField="CatchAllData" ma:web="35e6cef2-ab91-44dc-8966-688c2b8b5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7421-ca8e-4026-b3b8-822dd20bc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35bafe-c72f-46e0-9fe3-ffca87021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7421-ca8e-4026-b3b8-822dd20bcf3e">
      <Terms xmlns="http://schemas.microsoft.com/office/infopath/2007/PartnerControls"/>
    </lcf76f155ced4ddcb4097134ff3c332f>
    <TaxCatchAll xmlns="35e6cef2-ab91-44dc-8966-688c2b8b5685" xsi:nil="true"/>
  </documentManagement>
</p:properties>
</file>

<file path=customXml/itemProps1.xml><?xml version="1.0" encoding="utf-8"?>
<ds:datastoreItem xmlns:ds="http://schemas.openxmlformats.org/officeDocument/2006/customXml" ds:itemID="{7CA3FFAA-31FC-4DB3-AFEB-016F63D163F4}"/>
</file>

<file path=customXml/itemProps2.xml><?xml version="1.0" encoding="utf-8"?>
<ds:datastoreItem xmlns:ds="http://schemas.openxmlformats.org/officeDocument/2006/customXml" ds:itemID="{EBA7014F-C310-4D3F-9F9A-04A585909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8910B-AED2-4A58-98FC-8146B16EEF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Roberto Zanon</dc:creator>
  <keywords/>
  <dc:description/>
  <lastModifiedBy>Roberto Zanon</lastModifiedBy>
  <revision>5</revision>
  <dcterms:created xsi:type="dcterms:W3CDTF">2022-01-10T18:38:00.0000000Z</dcterms:created>
  <dcterms:modified xsi:type="dcterms:W3CDTF">2022-06-21T14:09:14.0825260Z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0x010100A6E60E6BEED94E4D843F59BFB64AE94D</vt:lpwstr>
  </property>
</Properties>
</file>